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AC0" w:rsidRPr="00056A39" w:rsidRDefault="00594AC0" w:rsidP="00056A39">
      <w:pPr>
        <w:ind w:firstLineChars="200" w:firstLine="482"/>
        <w:jc w:val="center"/>
        <w:rPr>
          <w:rFonts w:ascii="Times New Roman" w:hAnsi="Times New Roman" w:cs="Times New Roman"/>
          <w:b/>
          <w:sz w:val="24"/>
          <w:szCs w:val="24"/>
        </w:rPr>
      </w:pPr>
      <w:r w:rsidRPr="00056A39">
        <w:rPr>
          <w:rFonts w:ascii="Times New Roman" w:hAnsi="Times New Roman" w:cs="Times New Roman"/>
          <w:b/>
          <w:sz w:val="24"/>
          <w:szCs w:val="24"/>
        </w:rPr>
        <w:t>Notice on Originality Check of Graduation Thesis 2017</w:t>
      </w:r>
    </w:p>
    <w:p w:rsidR="00594AC0" w:rsidRPr="00056A39" w:rsidRDefault="00594AC0" w:rsidP="00056A39">
      <w:pPr>
        <w:ind w:firstLineChars="200" w:firstLine="482"/>
        <w:jc w:val="center"/>
        <w:rPr>
          <w:rFonts w:ascii="Times New Roman" w:hAnsi="Times New Roman" w:cs="Times New Roman"/>
          <w:b/>
          <w:sz w:val="24"/>
          <w:szCs w:val="24"/>
        </w:rPr>
      </w:pPr>
      <w:r w:rsidRPr="00056A39">
        <w:rPr>
          <w:rFonts w:ascii="Times New Roman" w:hAnsi="Times New Roman" w:cs="Times New Roman"/>
          <w:b/>
          <w:sz w:val="24"/>
          <w:szCs w:val="24"/>
        </w:rPr>
        <w:t>(Approved by school degree committee on March 3 2017)</w:t>
      </w:r>
    </w:p>
    <w:p w:rsidR="00594AC0" w:rsidRPr="00056A39" w:rsidRDefault="00594AC0" w:rsidP="00594AC0">
      <w:pPr>
        <w:ind w:firstLineChars="200" w:firstLine="480"/>
        <w:jc w:val="center"/>
        <w:rPr>
          <w:rFonts w:ascii="Times New Roman" w:hAnsi="Times New Roman" w:cs="Times New Roman"/>
          <w:sz w:val="24"/>
          <w:szCs w:val="24"/>
        </w:rPr>
      </w:pPr>
    </w:p>
    <w:p w:rsidR="00594AC0" w:rsidRPr="00056A39" w:rsidRDefault="00594AC0" w:rsidP="00594AC0">
      <w:pPr>
        <w:ind w:firstLineChars="200" w:firstLine="480"/>
        <w:rPr>
          <w:rFonts w:ascii="Times New Roman" w:hAnsi="Times New Roman" w:cs="Times New Roman"/>
          <w:sz w:val="24"/>
          <w:szCs w:val="24"/>
        </w:rPr>
      </w:pPr>
      <w:r w:rsidRPr="00056A39">
        <w:rPr>
          <w:rFonts w:ascii="Times New Roman" w:hAnsi="Times New Roman" w:cs="Times New Roman"/>
          <w:sz w:val="24"/>
          <w:szCs w:val="24"/>
        </w:rPr>
        <w:t xml:space="preserve">This notice is based on the </w:t>
      </w:r>
      <w:r w:rsidRPr="00056A39">
        <w:rPr>
          <w:rFonts w:ascii="Times New Roman" w:hAnsi="Times New Roman" w:cs="Times New Roman"/>
          <w:i/>
          <w:sz w:val="24"/>
          <w:szCs w:val="24"/>
        </w:rPr>
        <w:t>Notice of Using CNKI for Originality Check of Graduation Thesis</w:t>
      </w:r>
      <w:r w:rsidRPr="00056A39">
        <w:rPr>
          <w:rFonts w:ascii="Times New Roman" w:hAnsi="Times New Roman" w:cs="Times New Roman"/>
          <w:sz w:val="24"/>
          <w:szCs w:val="24"/>
        </w:rPr>
        <w:t xml:space="preserve"> issued by Xiamen University and approved by the law school degree committee according to the problems occurred in the graduation thesis. The requirements of originality check in 2017 are specified as follows:</w:t>
      </w:r>
    </w:p>
    <w:p w:rsidR="00594AC0" w:rsidRPr="00056A39" w:rsidRDefault="00594AC0" w:rsidP="00594AC0">
      <w:pPr>
        <w:ind w:firstLineChars="200" w:firstLine="480"/>
        <w:rPr>
          <w:rFonts w:ascii="Times New Roman" w:hAnsi="Times New Roman" w:cs="Times New Roman"/>
          <w:sz w:val="24"/>
          <w:szCs w:val="24"/>
        </w:rPr>
      </w:pPr>
    </w:p>
    <w:p w:rsidR="00594AC0" w:rsidRPr="00056A39" w:rsidRDefault="00594AC0" w:rsidP="00594AC0">
      <w:pPr>
        <w:pStyle w:val="a3"/>
        <w:ind w:left="480" w:firstLineChars="0" w:firstLine="0"/>
        <w:rPr>
          <w:rFonts w:ascii="Times New Roman" w:hAnsi="Times New Roman" w:cs="Times New Roman"/>
          <w:sz w:val="24"/>
          <w:szCs w:val="24"/>
        </w:rPr>
      </w:pPr>
      <w:r w:rsidRPr="00056A39">
        <w:rPr>
          <w:rFonts w:ascii="Times New Roman" w:hAnsi="Times New Roman" w:cs="Times New Roman"/>
          <w:sz w:val="24"/>
          <w:szCs w:val="24"/>
        </w:rPr>
        <w:t>1. The thesis should be sent to law school for the official originality check via CNKI.</w:t>
      </w:r>
    </w:p>
    <w:p w:rsidR="00594AC0" w:rsidRPr="00056A39" w:rsidRDefault="00594AC0" w:rsidP="00594AC0">
      <w:pPr>
        <w:pStyle w:val="a3"/>
        <w:ind w:left="480" w:firstLineChars="0" w:firstLine="0"/>
        <w:rPr>
          <w:rFonts w:ascii="Times New Roman" w:hAnsi="Times New Roman" w:cs="Times New Roman"/>
          <w:sz w:val="24"/>
          <w:szCs w:val="24"/>
        </w:rPr>
      </w:pPr>
    </w:p>
    <w:p w:rsidR="00594AC0" w:rsidRPr="00056A39" w:rsidRDefault="00594AC0" w:rsidP="00594AC0">
      <w:pPr>
        <w:pStyle w:val="a3"/>
        <w:ind w:left="480" w:firstLineChars="0" w:firstLine="0"/>
        <w:rPr>
          <w:rFonts w:ascii="Times New Roman" w:hAnsi="Times New Roman" w:cs="Times New Roman"/>
          <w:sz w:val="24"/>
          <w:szCs w:val="24"/>
        </w:rPr>
      </w:pPr>
      <w:r w:rsidRPr="00056A39">
        <w:rPr>
          <w:rFonts w:ascii="Times New Roman" w:hAnsi="Times New Roman" w:cs="Times New Roman"/>
          <w:sz w:val="24"/>
          <w:szCs w:val="24"/>
        </w:rPr>
        <w:t xml:space="preserve">2. Both paper and electronic version (in word format) of thesis should be submitted which include the cover page, originality statement, copyright notice, abstract, content, full text, footnote and references. The two versions shall to be the same. The electronic version shall be name as: student </w:t>
      </w:r>
      <w:proofErr w:type="spellStart"/>
      <w:r w:rsidRPr="00056A39">
        <w:rPr>
          <w:rFonts w:ascii="Times New Roman" w:hAnsi="Times New Roman" w:cs="Times New Roman"/>
          <w:sz w:val="24"/>
          <w:szCs w:val="24"/>
        </w:rPr>
        <w:t>number_author’s</w:t>
      </w:r>
      <w:proofErr w:type="spellEnd"/>
      <w:r w:rsidRPr="00056A39">
        <w:rPr>
          <w:rFonts w:ascii="Times New Roman" w:hAnsi="Times New Roman" w:cs="Times New Roman"/>
          <w:sz w:val="24"/>
          <w:szCs w:val="24"/>
        </w:rPr>
        <w:t xml:space="preserve"> </w:t>
      </w:r>
      <w:proofErr w:type="spellStart"/>
      <w:r w:rsidRPr="00056A39">
        <w:rPr>
          <w:rFonts w:ascii="Times New Roman" w:hAnsi="Times New Roman" w:cs="Times New Roman"/>
          <w:sz w:val="24"/>
          <w:szCs w:val="24"/>
        </w:rPr>
        <w:t>name_name</w:t>
      </w:r>
      <w:proofErr w:type="spellEnd"/>
      <w:r w:rsidRPr="00056A39">
        <w:rPr>
          <w:rFonts w:ascii="Times New Roman" w:hAnsi="Times New Roman" w:cs="Times New Roman"/>
          <w:sz w:val="24"/>
          <w:szCs w:val="24"/>
        </w:rPr>
        <w:t xml:space="preserve"> of the </w:t>
      </w:r>
      <w:proofErr w:type="spellStart"/>
      <w:r w:rsidRPr="00056A39">
        <w:rPr>
          <w:rFonts w:ascii="Times New Roman" w:hAnsi="Times New Roman" w:cs="Times New Roman"/>
          <w:sz w:val="24"/>
          <w:szCs w:val="24"/>
        </w:rPr>
        <w:t>thesis_supervisor’s</w:t>
      </w:r>
      <w:proofErr w:type="spellEnd"/>
      <w:r w:rsidRPr="00056A39">
        <w:rPr>
          <w:rFonts w:ascii="Times New Roman" w:hAnsi="Times New Roman" w:cs="Times New Roman"/>
          <w:sz w:val="24"/>
          <w:szCs w:val="24"/>
        </w:rPr>
        <w:t xml:space="preserve"> name.</w:t>
      </w:r>
    </w:p>
    <w:p w:rsidR="00594AC0" w:rsidRPr="00056A39" w:rsidRDefault="00594AC0" w:rsidP="00594AC0">
      <w:pPr>
        <w:pStyle w:val="a3"/>
        <w:ind w:left="480" w:firstLineChars="0" w:firstLine="0"/>
        <w:rPr>
          <w:rFonts w:ascii="Times New Roman" w:hAnsi="Times New Roman" w:cs="Times New Roman"/>
          <w:sz w:val="24"/>
          <w:szCs w:val="24"/>
        </w:rPr>
      </w:pPr>
    </w:p>
    <w:p w:rsidR="00594AC0" w:rsidRPr="00056A39" w:rsidRDefault="00594AC0" w:rsidP="00594AC0">
      <w:pPr>
        <w:ind w:firstLineChars="200" w:firstLine="480"/>
        <w:rPr>
          <w:rFonts w:ascii="Times New Roman" w:hAnsi="Times New Roman" w:cs="Times New Roman"/>
          <w:sz w:val="24"/>
          <w:szCs w:val="24"/>
        </w:rPr>
      </w:pPr>
      <w:r w:rsidRPr="00056A39">
        <w:rPr>
          <w:rFonts w:ascii="Times New Roman" w:hAnsi="Times New Roman" w:cs="Times New Roman"/>
          <w:sz w:val="24"/>
          <w:szCs w:val="24"/>
        </w:rPr>
        <w:t>3. The repetition rate will exclude the published papers of the author in the past (not including the co-authored ones). The checking result is classified as four categories:</w:t>
      </w:r>
    </w:p>
    <w:p w:rsidR="00594AC0" w:rsidRPr="00056A39" w:rsidRDefault="00594AC0" w:rsidP="00594AC0">
      <w:pPr>
        <w:ind w:firstLineChars="200" w:firstLine="480"/>
        <w:rPr>
          <w:rFonts w:ascii="Times New Roman" w:hAnsi="Times New Roman" w:cs="Times New Roman"/>
          <w:sz w:val="24"/>
          <w:szCs w:val="24"/>
        </w:rPr>
      </w:pPr>
      <w:r w:rsidRPr="00056A39">
        <w:rPr>
          <w:rFonts w:ascii="Times New Roman" w:hAnsi="Times New Roman" w:cs="Times New Roman"/>
          <w:sz w:val="24"/>
          <w:szCs w:val="24"/>
        </w:rPr>
        <w:t>Zero: 0%</w:t>
      </w:r>
    </w:p>
    <w:p w:rsidR="00594AC0" w:rsidRPr="00056A39" w:rsidRDefault="00594AC0" w:rsidP="00594AC0">
      <w:pPr>
        <w:ind w:firstLineChars="200" w:firstLine="480"/>
        <w:rPr>
          <w:rFonts w:ascii="Times New Roman" w:hAnsi="Times New Roman" w:cs="Times New Roman"/>
          <w:sz w:val="24"/>
          <w:szCs w:val="24"/>
        </w:rPr>
      </w:pPr>
      <w:r w:rsidRPr="00056A39">
        <w:rPr>
          <w:rFonts w:ascii="Times New Roman" w:hAnsi="Times New Roman" w:cs="Times New Roman"/>
          <w:sz w:val="24"/>
          <w:szCs w:val="24"/>
        </w:rPr>
        <w:t>Slight: repetition rate 0%-20% or repetition words more than 1000</w:t>
      </w:r>
    </w:p>
    <w:p w:rsidR="00594AC0" w:rsidRPr="00056A39" w:rsidRDefault="00594AC0" w:rsidP="00594AC0">
      <w:pPr>
        <w:ind w:firstLineChars="200" w:firstLine="480"/>
        <w:rPr>
          <w:rFonts w:ascii="Times New Roman" w:hAnsi="Times New Roman" w:cs="Times New Roman"/>
          <w:sz w:val="24"/>
          <w:szCs w:val="24"/>
        </w:rPr>
      </w:pPr>
      <w:r w:rsidRPr="00056A39">
        <w:rPr>
          <w:rFonts w:ascii="Times New Roman" w:hAnsi="Times New Roman" w:cs="Times New Roman"/>
          <w:sz w:val="24"/>
          <w:szCs w:val="24"/>
        </w:rPr>
        <w:t>Medium: repetition rate 20%-40% or repetition words more than 5000</w:t>
      </w:r>
    </w:p>
    <w:p w:rsidR="00594AC0" w:rsidRPr="00056A39" w:rsidRDefault="00594AC0" w:rsidP="00594AC0">
      <w:pPr>
        <w:ind w:firstLineChars="200" w:firstLine="480"/>
        <w:rPr>
          <w:rFonts w:ascii="Times New Roman" w:hAnsi="Times New Roman" w:cs="Times New Roman"/>
          <w:sz w:val="24"/>
          <w:szCs w:val="24"/>
        </w:rPr>
      </w:pPr>
      <w:r w:rsidRPr="00056A39">
        <w:rPr>
          <w:rFonts w:ascii="Times New Roman" w:hAnsi="Times New Roman" w:cs="Times New Roman"/>
          <w:sz w:val="24"/>
          <w:szCs w:val="24"/>
        </w:rPr>
        <w:t>Serious: repetition rate 40%-100% or repetition words more than 10000</w:t>
      </w:r>
    </w:p>
    <w:p w:rsidR="00594AC0" w:rsidRPr="00056A39" w:rsidRDefault="00594AC0" w:rsidP="00594AC0">
      <w:pPr>
        <w:ind w:firstLineChars="200" w:firstLine="480"/>
        <w:rPr>
          <w:rFonts w:ascii="Times New Roman" w:hAnsi="Times New Roman" w:cs="Times New Roman"/>
          <w:sz w:val="24"/>
          <w:szCs w:val="24"/>
        </w:rPr>
      </w:pPr>
    </w:p>
    <w:p w:rsidR="00594AC0" w:rsidRPr="00056A39" w:rsidRDefault="00594AC0" w:rsidP="00594AC0">
      <w:pPr>
        <w:pStyle w:val="a3"/>
        <w:ind w:left="480" w:firstLineChars="0" w:firstLine="0"/>
        <w:rPr>
          <w:rFonts w:ascii="Times New Roman" w:hAnsi="Times New Roman" w:cs="Times New Roman"/>
          <w:sz w:val="24"/>
          <w:szCs w:val="24"/>
        </w:rPr>
      </w:pPr>
      <w:r w:rsidRPr="00056A39">
        <w:rPr>
          <w:rFonts w:ascii="Times New Roman" w:hAnsi="Times New Roman" w:cs="Times New Roman"/>
          <w:sz w:val="24"/>
          <w:szCs w:val="24"/>
        </w:rPr>
        <w:t xml:space="preserve">4. If the checking result is medium, you shall fill the Feedback Form of Originality Check according to the checking report in full version and ask your supervisor to fill in his/her comments. If your supervisor doesn’t agree or cannot decide, your feedback form will be submitted to your </w:t>
      </w:r>
      <w:proofErr w:type="gramStart"/>
      <w:r w:rsidRPr="00056A39">
        <w:rPr>
          <w:rFonts w:ascii="Times New Roman" w:hAnsi="Times New Roman" w:cs="Times New Roman"/>
          <w:sz w:val="24"/>
          <w:szCs w:val="24"/>
        </w:rPr>
        <w:t>supervisors</w:t>
      </w:r>
      <w:proofErr w:type="gramEnd"/>
      <w:r w:rsidRPr="00056A39">
        <w:rPr>
          <w:rFonts w:ascii="Times New Roman" w:hAnsi="Times New Roman" w:cs="Times New Roman"/>
          <w:sz w:val="24"/>
          <w:szCs w:val="24"/>
        </w:rPr>
        <w:t xml:space="preserve"> team for discussion. The form shall be sent to law school within 3 days since you received the checking result.</w:t>
      </w:r>
    </w:p>
    <w:p w:rsidR="00594AC0" w:rsidRPr="00056A39" w:rsidRDefault="00594AC0" w:rsidP="00594AC0">
      <w:pPr>
        <w:pStyle w:val="a3"/>
        <w:ind w:left="480" w:firstLineChars="0" w:firstLine="0"/>
        <w:rPr>
          <w:rFonts w:ascii="Times New Roman" w:hAnsi="Times New Roman" w:cs="Times New Roman"/>
          <w:sz w:val="24"/>
          <w:szCs w:val="24"/>
        </w:rPr>
      </w:pPr>
    </w:p>
    <w:p w:rsidR="00594AC0" w:rsidRPr="00056A39" w:rsidRDefault="00594AC0" w:rsidP="00594AC0">
      <w:pPr>
        <w:pStyle w:val="a3"/>
        <w:ind w:left="480" w:firstLineChars="0" w:firstLine="0"/>
        <w:rPr>
          <w:rFonts w:ascii="Times New Roman" w:hAnsi="Times New Roman" w:cs="Times New Roman"/>
          <w:sz w:val="24"/>
          <w:szCs w:val="24"/>
        </w:rPr>
      </w:pPr>
      <w:r w:rsidRPr="00056A39">
        <w:rPr>
          <w:rFonts w:ascii="Times New Roman" w:hAnsi="Times New Roman" w:cs="Times New Roman"/>
          <w:sz w:val="24"/>
          <w:szCs w:val="24"/>
        </w:rPr>
        <w:t xml:space="preserve">5. If the checking result is serious, you have to postpone to the next time for thesis submission. If there are special circumstances, you shall apply to the school and modify your thesis according to the guidance of your supervisor and make </w:t>
      </w:r>
      <w:proofErr w:type="gramStart"/>
      <w:r w:rsidRPr="00056A39">
        <w:rPr>
          <w:rFonts w:ascii="Times New Roman" w:hAnsi="Times New Roman" w:cs="Times New Roman"/>
          <w:sz w:val="24"/>
          <w:szCs w:val="24"/>
        </w:rPr>
        <w:t>another originality</w:t>
      </w:r>
      <w:proofErr w:type="gramEnd"/>
      <w:r w:rsidRPr="00056A39">
        <w:rPr>
          <w:rFonts w:ascii="Times New Roman" w:hAnsi="Times New Roman" w:cs="Times New Roman"/>
          <w:sz w:val="24"/>
          <w:szCs w:val="24"/>
        </w:rPr>
        <w:t xml:space="preserve"> check via CNKI yourself. The checking report and the modified thesis should be sent to school as required. The two versions for originality check and the modified one shall be the same. All the procedures mentioned above shall be finished within 15 days since you receive the checking result the first time. Otherwise you have to attend the thesis submission next time.</w:t>
      </w:r>
    </w:p>
    <w:p w:rsidR="00594AC0" w:rsidRPr="00056A39" w:rsidRDefault="00594AC0" w:rsidP="00594AC0">
      <w:pPr>
        <w:pStyle w:val="a3"/>
        <w:ind w:left="480" w:firstLineChars="0" w:firstLine="0"/>
        <w:rPr>
          <w:rFonts w:ascii="Times New Roman" w:hAnsi="Times New Roman" w:cs="Times New Roman"/>
          <w:sz w:val="24"/>
          <w:szCs w:val="24"/>
        </w:rPr>
      </w:pPr>
    </w:p>
    <w:p w:rsidR="00594AC0" w:rsidRPr="00056A39" w:rsidRDefault="00594AC0" w:rsidP="00384F10">
      <w:pPr>
        <w:pStyle w:val="a3"/>
        <w:ind w:left="480" w:firstLineChars="0" w:firstLine="0"/>
        <w:jc w:val="right"/>
        <w:rPr>
          <w:rFonts w:ascii="Times New Roman" w:hAnsi="Times New Roman" w:cs="Times New Roman"/>
          <w:sz w:val="24"/>
          <w:szCs w:val="24"/>
        </w:rPr>
      </w:pPr>
      <w:r w:rsidRPr="00056A39">
        <w:rPr>
          <w:rFonts w:ascii="Times New Roman" w:hAnsi="Times New Roman" w:cs="Times New Roman"/>
          <w:sz w:val="24"/>
          <w:szCs w:val="24"/>
        </w:rPr>
        <w:t>School of Law, Xiamen University</w:t>
      </w:r>
    </w:p>
    <w:p w:rsidR="00594AC0" w:rsidRPr="00056A39" w:rsidRDefault="00594AC0" w:rsidP="00384F10">
      <w:pPr>
        <w:pStyle w:val="a3"/>
        <w:ind w:left="480" w:firstLineChars="0" w:firstLine="0"/>
        <w:jc w:val="right"/>
        <w:rPr>
          <w:rFonts w:ascii="Times New Roman" w:hAnsi="Times New Roman" w:cs="Times New Roman"/>
          <w:sz w:val="24"/>
          <w:szCs w:val="24"/>
        </w:rPr>
      </w:pPr>
      <w:r w:rsidRPr="00056A39">
        <w:rPr>
          <w:rFonts w:ascii="Times New Roman" w:hAnsi="Times New Roman" w:cs="Times New Roman"/>
          <w:sz w:val="24"/>
          <w:szCs w:val="24"/>
        </w:rPr>
        <w:t>March 2017</w:t>
      </w:r>
    </w:p>
    <w:p w:rsidR="0032183B" w:rsidRPr="00E87A95" w:rsidRDefault="000754EC" w:rsidP="00E87A95">
      <w:pPr>
        <w:ind w:firstLineChars="200" w:firstLine="480"/>
        <w:jc w:val="center"/>
        <w:rPr>
          <w:rFonts w:asciiTheme="minorEastAsia" w:hAnsiTheme="minorEastAsia"/>
          <w:sz w:val="24"/>
          <w:szCs w:val="24"/>
        </w:rPr>
      </w:pPr>
      <w:r w:rsidRPr="00E87A95">
        <w:rPr>
          <w:rFonts w:asciiTheme="minorEastAsia" w:hAnsiTheme="minorEastAsia" w:hint="eastAsia"/>
          <w:sz w:val="24"/>
          <w:szCs w:val="24"/>
        </w:rPr>
        <w:lastRenderedPageBreak/>
        <w:t>法学院关于201</w:t>
      </w:r>
      <w:r w:rsidR="008E4C5C" w:rsidRPr="00E87A95">
        <w:rPr>
          <w:rFonts w:asciiTheme="minorEastAsia" w:hAnsiTheme="minorEastAsia" w:hint="eastAsia"/>
          <w:sz w:val="24"/>
          <w:szCs w:val="24"/>
        </w:rPr>
        <w:t>7</w:t>
      </w:r>
      <w:r w:rsidRPr="00E87A95">
        <w:rPr>
          <w:rFonts w:asciiTheme="minorEastAsia" w:hAnsiTheme="minorEastAsia" w:hint="eastAsia"/>
          <w:sz w:val="24"/>
          <w:szCs w:val="24"/>
        </w:rPr>
        <w:t>年硕博士生学位论文学术不端行为检测的通知</w:t>
      </w:r>
    </w:p>
    <w:p w:rsidR="00C71B49" w:rsidRDefault="00C71B49" w:rsidP="00E87A95">
      <w:pPr>
        <w:ind w:firstLineChars="200" w:firstLine="480"/>
        <w:jc w:val="center"/>
        <w:rPr>
          <w:rFonts w:asciiTheme="minorEastAsia" w:hAnsiTheme="minorEastAsia" w:hint="eastAsia"/>
          <w:sz w:val="24"/>
          <w:szCs w:val="24"/>
        </w:rPr>
      </w:pPr>
      <w:r w:rsidRPr="00E87A95">
        <w:rPr>
          <w:rFonts w:asciiTheme="minorEastAsia" w:hAnsiTheme="minorEastAsia" w:hint="eastAsia"/>
          <w:sz w:val="24"/>
          <w:szCs w:val="24"/>
        </w:rPr>
        <w:t>（2017年3月3日学位分委员会会会议通过）</w:t>
      </w:r>
    </w:p>
    <w:p w:rsidR="00C71B49" w:rsidRPr="00E87A95" w:rsidRDefault="00C71B49" w:rsidP="00E87A95">
      <w:pPr>
        <w:ind w:firstLineChars="200" w:firstLine="480"/>
        <w:rPr>
          <w:rFonts w:asciiTheme="minorEastAsia" w:hAnsiTheme="minorEastAsia"/>
          <w:sz w:val="24"/>
          <w:szCs w:val="24"/>
        </w:rPr>
      </w:pPr>
    </w:p>
    <w:p w:rsidR="000754EC" w:rsidRPr="00E87A95" w:rsidRDefault="000754EC" w:rsidP="00E87A95">
      <w:pPr>
        <w:ind w:firstLineChars="200" w:firstLine="480"/>
        <w:rPr>
          <w:rFonts w:asciiTheme="minorEastAsia" w:hAnsiTheme="minorEastAsia"/>
          <w:sz w:val="24"/>
          <w:szCs w:val="24"/>
        </w:rPr>
      </w:pPr>
    </w:p>
    <w:p w:rsidR="000754EC" w:rsidRDefault="008E4C5C" w:rsidP="00E87A95">
      <w:pPr>
        <w:ind w:firstLineChars="200" w:firstLine="480"/>
        <w:rPr>
          <w:rFonts w:asciiTheme="minorEastAsia" w:hAnsiTheme="minorEastAsia" w:hint="eastAsia"/>
          <w:sz w:val="24"/>
          <w:szCs w:val="24"/>
        </w:rPr>
      </w:pPr>
      <w:r w:rsidRPr="006922F0">
        <w:rPr>
          <w:rFonts w:asciiTheme="minorEastAsia" w:hAnsiTheme="minorEastAsia" w:hint="eastAsia"/>
          <w:sz w:val="24"/>
          <w:szCs w:val="24"/>
        </w:rPr>
        <w:t>根据厦门大学《关于使用CNKI“学位论文学术不端行为检测系统”》的通知，同时</w:t>
      </w:r>
      <w:proofErr w:type="gramStart"/>
      <w:r w:rsidR="000754EC" w:rsidRPr="006922F0">
        <w:rPr>
          <w:rFonts w:asciiTheme="minorEastAsia" w:hAnsiTheme="minorEastAsia" w:hint="eastAsia"/>
          <w:sz w:val="24"/>
          <w:szCs w:val="24"/>
        </w:rPr>
        <w:t>考虑到硕博士生</w:t>
      </w:r>
      <w:proofErr w:type="gramEnd"/>
      <w:r w:rsidR="000754EC" w:rsidRPr="006922F0">
        <w:rPr>
          <w:rFonts w:asciiTheme="minorEastAsia" w:hAnsiTheme="minorEastAsia" w:hint="eastAsia"/>
          <w:sz w:val="24"/>
          <w:szCs w:val="24"/>
        </w:rPr>
        <w:t>学位论文学术不端行为检测中存在的问题，</w:t>
      </w:r>
      <w:r w:rsidR="00F1098D" w:rsidRPr="006922F0">
        <w:rPr>
          <w:rFonts w:asciiTheme="minorEastAsia" w:hAnsiTheme="minorEastAsia" w:hint="eastAsia"/>
          <w:sz w:val="24"/>
          <w:szCs w:val="24"/>
        </w:rPr>
        <w:t>经</w:t>
      </w:r>
      <w:r w:rsidR="00D75FE5" w:rsidRPr="006922F0">
        <w:rPr>
          <w:rFonts w:asciiTheme="minorEastAsia" w:hAnsiTheme="minorEastAsia" w:hint="eastAsia"/>
          <w:sz w:val="24"/>
          <w:szCs w:val="24"/>
        </w:rPr>
        <w:t>法学院</w:t>
      </w:r>
      <w:r w:rsidR="00F1098D" w:rsidRPr="006922F0">
        <w:rPr>
          <w:rFonts w:asciiTheme="minorEastAsia" w:hAnsiTheme="minorEastAsia" w:hint="eastAsia"/>
          <w:sz w:val="24"/>
          <w:szCs w:val="24"/>
        </w:rPr>
        <w:t>学位分委员会通过，</w:t>
      </w:r>
      <w:r w:rsidR="000754EC" w:rsidRPr="006922F0">
        <w:rPr>
          <w:rFonts w:asciiTheme="minorEastAsia" w:hAnsiTheme="minorEastAsia" w:hint="eastAsia"/>
          <w:sz w:val="24"/>
          <w:szCs w:val="24"/>
        </w:rPr>
        <w:t>法学院201</w:t>
      </w:r>
      <w:r w:rsidRPr="006922F0">
        <w:rPr>
          <w:rFonts w:asciiTheme="minorEastAsia" w:hAnsiTheme="minorEastAsia" w:hint="eastAsia"/>
          <w:sz w:val="24"/>
          <w:szCs w:val="24"/>
        </w:rPr>
        <w:t>7</w:t>
      </w:r>
      <w:r w:rsidR="000754EC" w:rsidRPr="006922F0">
        <w:rPr>
          <w:rFonts w:asciiTheme="minorEastAsia" w:hAnsiTheme="minorEastAsia" w:hint="eastAsia"/>
          <w:sz w:val="24"/>
          <w:szCs w:val="24"/>
        </w:rPr>
        <w:t>年</w:t>
      </w:r>
      <w:proofErr w:type="gramStart"/>
      <w:r w:rsidR="000754EC" w:rsidRPr="006922F0">
        <w:rPr>
          <w:rFonts w:asciiTheme="minorEastAsia" w:hAnsiTheme="minorEastAsia" w:hint="eastAsia"/>
          <w:sz w:val="24"/>
          <w:szCs w:val="24"/>
        </w:rPr>
        <w:t>硕</w:t>
      </w:r>
      <w:proofErr w:type="gramEnd"/>
      <w:r w:rsidR="000754EC" w:rsidRPr="006922F0">
        <w:rPr>
          <w:rFonts w:asciiTheme="minorEastAsia" w:hAnsiTheme="minorEastAsia" w:hint="eastAsia"/>
          <w:sz w:val="24"/>
          <w:szCs w:val="24"/>
        </w:rPr>
        <w:t>博士生学位论文学术不端行为检测</w:t>
      </w:r>
      <w:r w:rsidR="00F1098D" w:rsidRPr="006922F0">
        <w:rPr>
          <w:rFonts w:asciiTheme="minorEastAsia" w:hAnsiTheme="minorEastAsia" w:hint="eastAsia"/>
          <w:sz w:val="24"/>
          <w:szCs w:val="24"/>
        </w:rPr>
        <w:t>按照如下要求进行：</w:t>
      </w:r>
    </w:p>
    <w:p w:rsidR="00F1098D" w:rsidRPr="006922F0" w:rsidRDefault="00F1098D" w:rsidP="00E87A95">
      <w:pPr>
        <w:ind w:firstLineChars="200" w:firstLine="480"/>
        <w:rPr>
          <w:rFonts w:asciiTheme="minorEastAsia" w:hAnsiTheme="minorEastAsia"/>
          <w:sz w:val="24"/>
          <w:szCs w:val="24"/>
        </w:rPr>
      </w:pPr>
    </w:p>
    <w:p w:rsidR="00F1098D" w:rsidRDefault="00F1098D" w:rsidP="00E87A95">
      <w:pPr>
        <w:pStyle w:val="a3"/>
        <w:numPr>
          <w:ilvl w:val="0"/>
          <w:numId w:val="1"/>
        </w:numPr>
        <w:ind w:left="0" w:firstLine="480"/>
        <w:rPr>
          <w:rFonts w:asciiTheme="minorEastAsia" w:hAnsiTheme="minorEastAsia" w:hint="eastAsia"/>
          <w:sz w:val="24"/>
          <w:szCs w:val="24"/>
        </w:rPr>
      </w:pPr>
      <w:r w:rsidRPr="006922F0">
        <w:rPr>
          <w:rFonts w:asciiTheme="minorEastAsia" w:hAnsiTheme="minorEastAsia" w:hint="eastAsia"/>
          <w:sz w:val="24"/>
          <w:szCs w:val="24"/>
        </w:rPr>
        <w:t>法学院申请201</w:t>
      </w:r>
      <w:r w:rsidR="008E4C5C" w:rsidRPr="006922F0">
        <w:rPr>
          <w:rFonts w:asciiTheme="minorEastAsia" w:hAnsiTheme="minorEastAsia" w:hint="eastAsia"/>
          <w:sz w:val="24"/>
          <w:szCs w:val="24"/>
        </w:rPr>
        <w:t>7</w:t>
      </w:r>
      <w:r w:rsidRPr="006922F0">
        <w:rPr>
          <w:rFonts w:asciiTheme="minorEastAsia" w:hAnsiTheme="minorEastAsia" w:hint="eastAsia"/>
          <w:sz w:val="24"/>
          <w:szCs w:val="24"/>
        </w:rPr>
        <w:t>年学位的所有</w:t>
      </w:r>
      <w:proofErr w:type="gramStart"/>
      <w:r w:rsidRPr="006922F0">
        <w:rPr>
          <w:rFonts w:asciiTheme="minorEastAsia" w:hAnsiTheme="minorEastAsia" w:hint="eastAsia"/>
          <w:sz w:val="24"/>
          <w:szCs w:val="24"/>
        </w:rPr>
        <w:t>硕</w:t>
      </w:r>
      <w:proofErr w:type="gramEnd"/>
      <w:r w:rsidRPr="006922F0">
        <w:rPr>
          <w:rFonts w:asciiTheme="minorEastAsia" w:hAnsiTheme="minorEastAsia" w:hint="eastAsia"/>
          <w:sz w:val="24"/>
          <w:szCs w:val="24"/>
        </w:rPr>
        <w:t>博士学位论文</w:t>
      </w:r>
      <w:r w:rsidR="006F576C" w:rsidRPr="006922F0">
        <w:rPr>
          <w:rFonts w:asciiTheme="minorEastAsia" w:hAnsiTheme="minorEastAsia" w:hint="eastAsia"/>
          <w:sz w:val="24"/>
          <w:szCs w:val="24"/>
        </w:rPr>
        <w:t>，</w:t>
      </w:r>
      <w:r w:rsidRPr="006922F0">
        <w:rPr>
          <w:rFonts w:asciiTheme="minorEastAsia" w:hAnsiTheme="minorEastAsia" w:hint="eastAsia"/>
          <w:sz w:val="24"/>
          <w:szCs w:val="24"/>
        </w:rPr>
        <w:t>须</w:t>
      </w:r>
      <w:r w:rsidR="00FF5A97" w:rsidRPr="006922F0">
        <w:rPr>
          <w:rFonts w:asciiTheme="minorEastAsia" w:hAnsiTheme="minorEastAsia" w:hint="eastAsia"/>
          <w:sz w:val="24"/>
          <w:szCs w:val="24"/>
        </w:rPr>
        <w:t>提交学院，由学院</w:t>
      </w:r>
      <w:r w:rsidR="008F4181" w:rsidRPr="006922F0">
        <w:rPr>
          <w:rFonts w:asciiTheme="minorEastAsia" w:hAnsiTheme="minorEastAsia" w:hint="eastAsia"/>
          <w:sz w:val="24"/>
          <w:szCs w:val="24"/>
        </w:rPr>
        <w:t>在“中国知网”的“</w:t>
      </w:r>
      <w:r w:rsidR="00CA0DCD" w:rsidRPr="006922F0">
        <w:rPr>
          <w:rFonts w:asciiTheme="minorEastAsia" w:hAnsiTheme="minorEastAsia" w:hint="eastAsia"/>
          <w:sz w:val="24"/>
          <w:szCs w:val="24"/>
        </w:rPr>
        <w:t>学位论文学术不端行为</w:t>
      </w:r>
      <w:r w:rsidR="00701701" w:rsidRPr="006922F0">
        <w:rPr>
          <w:rFonts w:asciiTheme="minorEastAsia" w:hAnsiTheme="minorEastAsia" w:hint="eastAsia"/>
          <w:sz w:val="24"/>
          <w:szCs w:val="24"/>
        </w:rPr>
        <w:t>检测系统</w:t>
      </w:r>
      <w:r w:rsidR="008F4181" w:rsidRPr="006922F0">
        <w:rPr>
          <w:rFonts w:asciiTheme="minorEastAsia" w:hAnsiTheme="minorEastAsia" w:hint="eastAsia"/>
          <w:sz w:val="24"/>
          <w:szCs w:val="24"/>
        </w:rPr>
        <w:t>”</w:t>
      </w:r>
      <w:r w:rsidR="00FF5A97" w:rsidRPr="006922F0">
        <w:rPr>
          <w:rFonts w:asciiTheme="minorEastAsia" w:hAnsiTheme="minorEastAsia" w:hint="eastAsia"/>
          <w:sz w:val="24"/>
          <w:szCs w:val="24"/>
        </w:rPr>
        <w:t>中</w:t>
      </w:r>
      <w:r w:rsidR="006F576C" w:rsidRPr="006922F0">
        <w:rPr>
          <w:rFonts w:asciiTheme="minorEastAsia" w:hAnsiTheme="minorEastAsia" w:hint="eastAsia"/>
          <w:sz w:val="24"/>
          <w:szCs w:val="24"/>
        </w:rPr>
        <w:t>进行</w:t>
      </w:r>
      <w:r w:rsidRPr="006922F0">
        <w:rPr>
          <w:rFonts w:asciiTheme="minorEastAsia" w:hAnsiTheme="minorEastAsia" w:hint="eastAsia"/>
          <w:sz w:val="24"/>
          <w:szCs w:val="24"/>
        </w:rPr>
        <w:t>检测。</w:t>
      </w:r>
    </w:p>
    <w:p w:rsidR="00487213" w:rsidRPr="006922F0" w:rsidRDefault="00487213" w:rsidP="00E87A95">
      <w:pPr>
        <w:pStyle w:val="a3"/>
        <w:ind w:firstLine="480"/>
        <w:rPr>
          <w:rFonts w:asciiTheme="minorEastAsia" w:hAnsiTheme="minorEastAsia"/>
          <w:sz w:val="24"/>
          <w:szCs w:val="24"/>
        </w:rPr>
      </w:pPr>
    </w:p>
    <w:p w:rsidR="004C073B" w:rsidRDefault="00487213" w:rsidP="00E87A95">
      <w:pPr>
        <w:pStyle w:val="a3"/>
        <w:numPr>
          <w:ilvl w:val="0"/>
          <w:numId w:val="1"/>
        </w:numPr>
        <w:ind w:left="0" w:firstLine="480"/>
        <w:rPr>
          <w:rFonts w:asciiTheme="minorEastAsia" w:hAnsiTheme="minorEastAsia" w:hint="eastAsia"/>
          <w:sz w:val="24"/>
          <w:szCs w:val="24"/>
        </w:rPr>
      </w:pPr>
      <w:proofErr w:type="gramStart"/>
      <w:r w:rsidRPr="006922F0">
        <w:rPr>
          <w:rFonts w:asciiTheme="minorEastAsia" w:hAnsiTheme="minorEastAsia" w:hint="eastAsia"/>
          <w:sz w:val="24"/>
          <w:szCs w:val="24"/>
        </w:rPr>
        <w:t>硕</w:t>
      </w:r>
      <w:proofErr w:type="gramEnd"/>
      <w:r w:rsidRPr="006922F0">
        <w:rPr>
          <w:rFonts w:asciiTheme="minorEastAsia" w:hAnsiTheme="minorEastAsia" w:hint="eastAsia"/>
          <w:sz w:val="24"/>
          <w:szCs w:val="24"/>
        </w:rPr>
        <w:t>博士生在向学院提交学位论文正本的同时，须提交</w:t>
      </w:r>
      <w:r w:rsidR="00183FBD" w:rsidRPr="006922F0">
        <w:rPr>
          <w:rFonts w:asciiTheme="minorEastAsia" w:hAnsiTheme="minorEastAsia" w:hint="eastAsia"/>
          <w:sz w:val="24"/>
          <w:szCs w:val="24"/>
        </w:rPr>
        <w:t>学位论文电子版（word格式，全文</w:t>
      </w:r>
      <w:r w:rsidR="00247FBE" w:rsidRPr="006922F0">
        <w:rPr>
          <w:rFonts w:asciiTheme="minorEastAsia" w:hAnsiTheme="minorEastAsia" w:hint="eastAsia"/>
          <w:sz w:val="24"/>
          <w:szCs w:val="24"/>
        </w:rPr>
        <w:t>版</w:t>
      </w:r>
      <w:r w:rsidR="005E7278" w:rsidRPr="006922F0">
        <w:rPr>
          <w:rFonts w:asciiTheme="minorEastAsia" w:hAnsiTheme="minorEastAsia" w:hint="eastAsia"/>
          <w:sz w:val="24"/>
          <w:szCs w:val="24"/>
        </w:rPr>
        <w:t>，含封面、原创性声明、著作权声明、</w:t>
      </w:r>
      <w:r w:rsidR="003E56AB" w:rsidRPr="006922F0">
        <w:rPr>
          <w:rFonts w:asciiTheme="minorEastAsia" w:hAnsiTheme="minorEastAsia" w:hint="eastAsia"/>
          <w:sz w:val="24"/>
          <w:szCs w:val="24"/>
        </w:rPr>
        <w:t>摘要、</w:t>
      </w:r>
      <w:r w:rsidR="005E7278" w:rsidRPr="006922F0">
        <w:rPr>
          <w:rFonts w:asciiTheme="minorEastAsia" w:hAnsiTheme="minorEastAsia" w:hint="eastAsia"/>
          <w:sz w:val="24"/>
          <w:szCs w:val="24"/>
        </w:rPr>
        <w:t>目录、正文、</w:t>
      </w:r>
      <w:r w:rsidR="00C9496B" w:rsidRPr="006922F0">
        <w:rPr>
          <w:rFonts w:asciiTheme="minorEastAsia" w:hAnsiTheme="minorEastAsia" w:hint="eastAsia"/>
          <w:sz w:val="24"/>
          <w:szCs w:val="24"/>
        </w:rPr>
        <w:t>脚注、</w:t>
      </w:r>
      <w:r w:rsidR="005E7278" w:rsidRPr="006922F0">
        <w:rPr>
          <w:rFonts w:asciiTheme="minorEastAsia" w:hAnsiTheme="minorEastAsia" w:hint="eastAsia"/>
          <w:sz w:val="24"/>
          <w:szCs w:val="24"/>
        </w:rPr>
        <w:t>参考文献</w:t>
      </w:r>
      <w:r w:rsidR="00183FBD" w:rsidRPr="006922F0">
        <w:rPr>
          <w:rFonts w:asciiTheme="minorEastAsia" w:hAnsiTheme="minorEastAsia" w:hint="eastAsia"/>
          <w:sz w:val="24"/>
          <w:szCs w:val="24"/>
        </w:rPr>
        <w:t>）</w:t>
      </w:r>
      <w:r w:rsidRPr="006922F0">
        <w:rPr>
          <w:rFonts w:asciiTheme="minorEastAsia" w:hAnsiTheme="minorEastAsia" w:hint="eastAsia"/>
          <w:sz w:val="24"/>
          <w:szCs w:val="24"/>
        </w:rPr>
        <w:t>。</w:t>
      </w:r>
      <w:r w:rsidR="00183FBD" w:rsidRPr="006922F0">
        <w:rPr>
          <w:rFonts w:asciiTheme="minorEastAsia" w:hAnsiTheme="minorEastAsia" w:hint="eastAsia"/>
          <w:sz w:val="24"/>
          <w:szCs w:val="24"/>
        </w:rPr>
        <w:t>纸质版论文和电子版论文必须一致。</w:t>
      </w:r>
      <w:r w:rsidR="00350CD4" w:rsidRPr="006922F0">
        <w:rPr>
          <w:rFonts w:asciiTheme="minorEastAsia" w:hAnsiTheme="minorEastAsia" w:hint="eastAsia"/>
          <w:sz w:val="24"/>
          <w:szCs w:val="24"/>
        </w:rPr>
        <w:t>电子版论文命名方式：</w:t>
      </w:r>
      <w:r w:rsidR="005B3CD1" w:rsidRPr="006922F0">
        <w:rPr>
          <w:rFonts w:asciiTheme="minorEastAsia" w:hAnsiTheme="minorEastAsia"/>
          <w:sz w:val="24"/>
          <w:szCs w:val="24"/>
        </w:rPr>
        <w:t>学号_作者_篇名_专业_导师</w:t>
      </w:r>
      <w:r w:rsidR="00184FCA" w:rsidRPr="006922F0">
        <w:rPr>
          <w:rFonts w:asciiTheme="minorEastAsia" w:hAnsiTheme="minorEastAsia" w:hint="eastAsia"/>
          <w:sz w:val="24"/>
          <w:szCs w:val="24"/>
        </w:rPr>
        <w:t>。</w:t>
      </w:r>
    </w:p>
    <w:p w:rsidR="00247FBE" w:rsidRPr="006922F0" w:rsidRDefault="00247FBE" w:rsidP="00E87A95">
      <w:pPr>
        <w:ind w:firstLineChars="200" w:firstLine="480"/>
        <w:rPr>
          <w:rFonts w:asciiTheme="minorEastAsia" w:hAnsiTheme="minorEastAsia"/>
          <w:sz w:val="24"/>
          <w:szCs w:val="24"/>
        </w:rPr>
      </w:pPr>
    </w:p>
    <w:p w:rsidR="00487213" w:rsidRPr="006922F0" w:rsidRDefault="005246A3" w:rsidP="00E87A95">
      <w:pPr>
        <w:pStyle w:val="a3"/>
        <w:numPr>
          <w:ilvl w:val="0"/>
          <w:numId w:val="1"/>
        </w:numPr>
        <w:ind w:left="0" w:firstLine="480"/>
        <w:rPr>
          <w:rFonts w:asciiTheme="minorEastAsia" w:hAnsiTheme="minorEastAsia"/>
          <w:sz w:val="24"/>
          <w:szCs w:val="24"/>
        </w:rPr>
      </w:pPr>
      <w:r w:rsidRPr="006922F0">
        <w:rPr>
          <w:rFonts w:asciiTheme="minorEastAsia" w:hAnsiTheme="minorEastAsia" w:hint="eastAsia"/>
          <w:sz w:val="24"/>
          <w:szCs w:val="24"/>
        </w:rPr>
        <w:t>学位论文学术不端行为检测</w:t>
      </w:r>
      <w:r w:rsidR="00487213" w:rsidRPr="006922F0">
        <w:rPr>
          <w:rFonts w:asciiTheme="minorEastAsia" w:hAnsiTheme="minorEastAsia" w:hint="eastAsia"/>
          <w:sz w:val="24"/>
          <w:szCs w:val="24"/>
        </w:rPr>
        <w:t>系统生成的检测结果，</w:t>
      </w:r>
      <w:r w:rsidR="00247FBE" w:rsidRPr="006922F0">
        <w:rPr>
          <w:rFonts w:asciiTheme="minorEastAsia" w:hAnsiTheme="minorEastAsia" w:hint="eastAsia"/>
          <w:sz w:val="24"/>
          <w:szCs w:val="24"/>
        </w:rPr>
        <w:t>重复率</w:t>
      </w:r>
      <w:r w:rsidR="004C073B" w:rsidRPr="006922F0">
        <w:rPr>
          <w:rFonts w:asciiTheme="minorEastAsia" w:hAnsiTheme="minorEastAsia" w:hint="eastAsia"/>
          <w:sz w:val="24"/>
          <w:szCs w:val="24"/>
        </w:rPr>
        <w:t>采用“去除本人已发表文章重复率”</w:t>
      </w:r>
      <w:r w:rsidR="00820596" w:rsidRPr="006922F0">
        <w:rPr>
          <w:rFonts w:asciiTheme="minorEastAsia" w:hAnsiTheme="minorEastAsia" w:hint="eastAsia"/>
          <w:sz w:val="24"/>
          <w:szCs w:val="24"/>
        </w:rPr>
        <w:t>（与导师及其他人合作发表的文章</w:t>
      </w:r>
      <w:proofErr w:type="gramStart"/>
      <w:r w:rsidR="00995667" w:rsidRPr="006922F0">
        <w:rPr>
          <w:rFonts w:asciiTheme="minorEastAsia" w:hAnsiTheme="minorEastAsia" w:hint="eastAsia"/>
          <w:sz w:val="24"/>
          <w:szCs w:val="24"/>
        </w:rPr>
        <w:t>不</w:t>
      </w:r>
      <w:proofErr w:type="gramEnd"/>
      <w:r w:rsidR="00820596" w:rsidRPr="006922F0">
        <w:rPr>
          <w:rFonts w:asciiTheme="minorEastAsia" w:hAnsiTheme="minorEastAsia" w:hint="eastAsia"/>
          <w:sz w:val="24"/>
          <w:szCs w:val="24"/>
        </w:rPr>
        <w:t>去除）</w:t>
      </w:r>
      <w:r w:rsidR="004C073B" w:rsidRPr="006922F0">
        <w:rPr>
          <w:rFonts w:asciiTheme="minorEastAsia" w:hAnsiTheme="minorEastAsia" w:hint="eastAsia"/>
          <w:sz w:val="24"/>
          <w:szCs w:val="24"/>
        </w:rPr>
        <w:t>。</w:t>
      </w:r>
      <w:r w:rsidR="00487213" w:rsidRPr="006922F0">
        <w:rPr>
          <w:rFonts w:asciiTheme="minorEastAsia" w:hAnsiTheme="minorEastAsia" w:hint="eastAsia"/>
          <w:sz w:val="24"/>
          <w:szCs w:val="24"/>
        </w:rPr>
        <w:t>按重合情况分为四种:</w:t>
      </w:r>
      <w:bookmarkStart w:id="0" w:name="_GoBack"/>
      <w:bookmarkEnd w:id="0"/>
    </w:p>
    <w:p w:rsidR="00487213" w:rsidRPr="006922F0" w:rsidRDefault="00487213" w:rsidP="00E87A95">
      <w:pPr>
        <w:ind w:firstLineChars="200" w:firstLine="480"/>
        <w:rPr>
          <w:rFonts w:asciiTheme="minorEastAsia" w:hAnsiTheme="minorEastAsia"/>
          <w:sz w:val="24"/>
          <w:szCs w:val="24"/>
        </w:rPr>
      </w:pPr>
      <w:r w:rsidRPr="006922F0">
        <w:rPr>
          <w:rFonts w:asciiTheme="minorEastAsia" w:hAnsiTheme="minorEastAsia" w:hint="eastAsia"/>
          <w:sz w:val="24"/>
          <w:szCs w:val="24"/>
        </w:rPr>
        <w:t>无问题：0%</w:t>
      </w:r>
    </w:p>
    <w:p w:rsidR="00487213" w:rsidRPr="006922F0" w:rsidRDefault="00487213" w:rsidP="00E87A95">
      <w:pPr>
        <w:ind w:firstLineChars="200" w:firstLine="480"/>
        <w:rPr>
          <w:rFonts w:asciiTheme="minorEastAsia" w:hAnsiTheme="minorEastAsia"/>
          <w:sz w:val="24"/>
          <w:szCs w:val="24"/>
        </w:rPr>
      </w:pPr>
      <w:r w:rsidRPr="006922F0">
        <w:rPr>
          <w:rFonts w:asciiTheme="minorEastAsia" w:hAnsiTheme="minorEastAsia" w:hint="eastAsia"/>
          <w:sz w:val="24"/>
          <w:szCs w:val="24"/>
        </w:rPr>
        <w:t>轻  度：重合比例0%-</w:t>
      </w:r>
      <w:r w:rsidR="00567A6F" w:rsidRPr="006922F0">
        <w:rPr>
          <w:rFonts w:asciiTheme="minorEastAsia" w:hAnsiTheme="minorEastAsia" w:hint="eastAsia"/>
          <w:sz w:val="24"/>
          <w:szCs w:val="24"/>
        </w:rPr>
        <w:t>2</w:t>
      </w:r>
      <w:r w:rsidRPr="006922F0">
        <w:rPr>
          <w:rFonts w:asciiTheme="minorEastAsia" w:hAnsiTheme="minorEastAsia" w:hint="eastAsia"/>
          <w:sz w:val="24"/>
          <w:szCs w:val="24"/>
        </w:rPr>
        <w:t>0%或者重合文字大于1000</w:t>
      </w:r>
    </w:p>
    <w:p w:rsidR="00487213" w:rsidRPr="006922F0" w:rsidRDefault="00487213" w:rsidP="00E87A95">
      <w:pPr>
        <w:ind w:firstLineChars="200" w:firstLine="480"/>
        <w:rPr>
          <w:rFonts w:asciiTheme="minorEastAsia" w:hAnsiTheme="minorEastAsia"/>
          <w:sz w:val="24"/>
          <w:szCs w:val="24"/>
        </w:rPr>
      </w:pPr>
      <w:r w:rsidRPr="006922F0">
        <w:rPr>
          <w:rFonts w:asciiTheme="minorEastAsia" w:hAnsiTheme="minorEastAsia" w:hint="eastAsia"/>
          <w:sz w:val="24"/>
          <w:szCs w:val="24"/>
        </w:rPr>
        <w:t>中  度：重合比例</w:t>
      </w:r>
      <w:r w:rsidR="00567A6F" w:rsidRPr="006922F0">
        <w:rPr>
          <w:rFonts w:asciiTheme="minorEastAsia" w:hAnsiTheme="minorEastAsia" w:hint="eastAsia"/>
          <w:sz w:val="24"/>
          <w:szCs w:val="24"/>
        </w:rPr>
        <w:t>2</w:t>
      </w:r>
      <w:r w:rsidRPr="006922F0">
        <w:rPr>
          <w:rFonts w:asciiTheme="minorEastAsia" w:hAnsiTheme="minorEastAsia" w:hint="eastAsia"/>
          <w:sz w:val="24"/>
          <w:szCs w:val="24"/>
        </w:rPr>
        <w:t>0%-</w:t>
      </w:r>
      <w:r w:rsidR="00213B90" w:rsidRPr="006922F0">
        <w:rPr>
          <w:rFonts w:asciiTheme="minorEastAsia" w:hAnsiTheme="minorEastAsia" w:hint="eastAsia"/>
          <w:sz w:val="24"/>
          <w:szCs w:val="24"/>
        </w:rPr>
        <w:t>4</w:t>
      </w:r>
      <w:r w:rsidRPr="006922F0">
        <w:rPr>
          <w:rFonts w:asciiTheme="minorEastAsia" w:hAnsiTheme="minorEastAsia" w:hint="eastAsia"/>
          <w:sz w:val="24"/>
          <w:szCs w:val="24"/>
        </w:rPr>
        <w:t>0%或者重合文字大于5000</w:t>
      </w:r>
    </w:p>
    <w:p w:rsidR="00487213" w:rsidRDefault="00487213" w:rsidP="00E87A95">
      <w:pPr>
        <w:ind w:firstLineChars="200" w:firstLine="480"/>
        <w:rPr>
          <w:rFonts w:asciiTheme="minorEastAsia" w:hAnsiTheme="minorEastAsia" w:hint="eastAsia"/>
          <w:sz w:val="24"/>
          <w:szCs w:val="24"/>
        </w:rPr>
      </w:pPr>
      <w:r w:rsidRPr="006922F0">
        <w:rPr>
          <w:rFonts w:asciiTheme="minorEastAsia" w:hAnsiTheme="minorEastAsia" w:hint="eastAsia"/>
          <w:sz w:val="24"/>
          <w:szCs w:val="24"/>
        </w:rPr>
        <w:t>重  度：重合比例</w:t>
      </w:r>
      <w:r w:rsidR="00213B90" w:rsidRPr="006922F0">
        <w:rPr>
          <w:rFonts w:asciiTheme="minorEastAsia" w:hAnsiTheme="minorEastAsia" w:hint="eastAsia"/>
          <w:sz w:val="24"/>
          <w:szCs w:val="24"/>
        </w:rPr>
        <w:t>4</w:t>
      </w:r>
      <w:r w:rsidRPr="006922F0">
        <w:rPr>
          <w:rFonts w:asciiTheme="minorEastAsia" w:hAnsiTheme="minorEastAsia" w:hint="eastAsia"/>
          <w:sz w:val="24"/>
          <w:szCs w:val="24"/>
        </w:rPr>
        <w:t>0%-100%或者重合文字大于10000</w:t>
      </w:r>
    </w:p>
    <w:p w:rsidR="00487213" w:rsidRPr="006922F0" w:rsidRDefault="00487213" w:rsidP="00E87A95">
      <w:pPr>
        <w:pStyle w:val="a3"/>
        <w:ind w:firstLine="480"/>
        <w:rPr>
          <w:rFonts w:asciiTheme="minorEastAsia" w:hAnsiTheme="minorEastAsia"/>
          <w:sz w:val="24"/>
          <w:szCs w:val="24"/>
        </w:rPr>
      </w:pPr>
    </w:p>
    <w:p w:rsidR="00870855" w:rsidRDefault="00870855" w:rsidP="00E87A95">
      <w:pPr>
        <w:pStyle w:val="a3"/>
        <w:numPr>
          <w:ilvl w:val="0"/>
          <w:numId w:val="1"/>
        </w:numPr>
        <w:ind w:left="0" w:firstLine="480"/>
        <w:rPr>
          <w:rFonts w:asciiTheme="minorEastAsia" w:hAnsiTheme="minorEastAsia" w:hint="eastAsia"/>
          <w:sz w:val="24"/>
          <w:szCs w:val="24"/>
        </w:rPr>
      </w:pPr>
      <w:r w:rsidRPr="006922F0">
        <w:rPr>
          <w:rFonts w:asciiTheme="minorEastAsia" w:hAnsiTheme="minorEastAsia" w:hint="eastAsia"/>
          <w:sz w:val="24"/>
          <w:szCs w:val="24"/>
        </w:rPr>
        <w:t>检测结果为中度者，根据</w:t>
      </w:r>
      <w:r w:rsidR="00702EB4" w:rsidRPr="006922F0">
        <w:rPr>
          <w:rFonts w:asciiTheme="minorEastAsia" w:hAnsiTheme="minorEastAsia" w:hint="eastAsia"/>
          <w:sz w:val="24"/>
          <w:szCs w:val="24"/>
        </w:rPr>
        <w:t>学位论文学术不端行为检测报告</w:t>
      </w:r>
      <w:r w:rsidRPr="006922F0">
        <w:rPr>
          <w:rFonts w:asciiTheme="minorEastAsia" w:hAnsiTheme="minorEastAsia" w:hint="eastAsia"/>
          <w:sz w:val="24"/>
          <w:szCs w:val="24"/>
        </w:rPr>
        <w:t>（</w:t>
      </w:r>
      <w:r w:rsidR="00037B08" w:rsidRPr="006922F0">
        <w:rPr>
          <w:rFonts w:asciiTheme="minorEastAsia" w:hAnsiTheme="minorEastAsia" w:hint="eastAsia"/>
          <w:sz w:val="24"/>
          <w:szCs w:val="24"/>
        </w:rPr>
        <w:t>全文对照</w:t>
      </w:r>
      <w:r w:rsidRPr="006922F0">
        <w:rPr>
          <w:rFonts w:asciiTheme="minorEastAsia" w:hAnsiTheme="minorEastAsia" w:hint="eastAsia"/>
          <w:sz w:val="24"/>
          <w:szCs w:val="24"/>
        </w:rPr>
        <w:t>版），认真填写201</w:t>
      </w:r>
      <w:r w:rsidR="004C073B" w:rsidRPr="006922F0">
        <w:rPr>
          <w:rFonts w:asciiTheme="minorEastAsia" w:hAnsiTheme="minorEastAsia" w:hint="eastAsia"/>
          <w:sz w:val="24"/>
          <w:szCs w:val="24"/>
        </w:rPr>
        <w:t>7</w:t>
      </w:r>
      <w:r w:rsidRPr="006922F0">
        <w:rPr>
          <w:rFonts w:asciiTheme="minorEastAsia" w:hAnsiTheme="minorEastAsia" w:hint="eastAsia"/>
          <w:sz w:val="24"/>
          <w:szCs w:val="24"/>
        </w:rPr>
        <w:t>年学位论文检测结果反馈表。</w:t>
      </w:r>
      <w:r w:rsidR="00F41110" w:rsidRPr="006922F0">
        <w:rPr>
          <w:rFonts w:asciiTheme="minorEastAsia" w:hAnsiTheme="minorEastAsia" w:hint="eastAsia"/>
          <w:sz w:val="24"/>
          <w:szCs w:val="24"/>
        </w:rPr>
        <w:t>导师请根据学生填写的检测结果反馈说明，填写导师意见部分。若导师在该</w:t>
      </w:r>
      <w:r w:rsidR="00464395" w:rsidRPr="006922F0">
        <w:rPr>
          <w:rFonts w:asciiTheme="minorEastAsia" w:hAnsiTheme="minorEastAsia" w:hint="eastAsia"/>
          <w:sz w:val="24"/>
          <w:szCs w:val="24"/>
        </w:rPr>
        <w:t>导师意见</w:t>
      </w:r>
      <w:r w:rsidR="00F41110" w:rsidRPr="006922F0">
        <w:rPr>
          <w:rFonts w:asciiTheme="minorEastAsia" w:hAnsiTheme="minorEastAsia" w:hint="eastAsia"/>
          <w:sz w:val="24"/>
          <w:szCs w:val="24"/>
        </w:rPr>
        <w:t>部分中填写同意该生</w:t>
      </w:r>
      <w:r w:rsidR="00761658" w:rsidRPr="006922F0">
        <w:rPr>
          <w:rFonts w:asciiTheme="minorEastAsia" w:hAnsiTheme="minorEastAsia" w:hint="eastAsia"/>
          <w:sz w:val="24"/>
          <w:szCs w:val="24"/>
        </w:rPr>
        <w:t>提交学位论文</w:t>
      </w:r>
      <w:r w:rsidR="00F41110" w:rsidRPr="006922F0">
        <w:rPr>
          <w:rFonts w:asciiTheme="minorEastAsia" w:hAnsiTheme="minorEastAsia" w:hint="eastAsia"/>
          <w:sz w:val="24"/>
          <w:szCs w:val="24"/>
        </w:rPr>
        <w:t>参加</w:t>
      </w:r>
      <w:r w:rsidR="00761658" w:rsidRPr="006922F0">
        <w:rPr>
          <w:rFonts w:asciiTheme="minorEastAsia" w:hAnsiTheme="minorEastAsia" w:hint="eastAsia"/>
          <w:sz w:val="24"/>
          <w:szCs w:val="24"/>
        </w:rPr>
        <w:t>评阅</w:t>
      </w:r>
      <w:r w:rsidR="00F41110" w:rsidRPr="006922F0">
        <w:rPr>
          <w:rFonts w:asciiTheme="minorEastAsia" w:hAnsiTheme="minorEastAsia" w:hint="eastAsia"/>
          <w:sz w:val="24"/>
          <w:szCs w:val="24"/>
        </w:rPr>
        <w:t>，则表示该生可以</w:t>
      </w:r>
      <w:r w:rsidR="00C854D2" w:rsidRPr="006922F0">
        <w:rPr>
          <w:rFonts w:asciiTheme="minorEastAsia" w:hAnsiTheme="minorEastAsia" w:hint="eastAsia"/>
          <w:sz w:val="24"/>
          <w:szCs w:val="24"/>
        </w:rPr>
        <w:t>提交学位论文正本；</w:t>
      </w:r>
      <w:r w:rsidR="00F41110" w:rsidRPr="006922F0">
        <w:rPr>
          <w:rFonts w:asciiTheme="minorEastAsia" w:hAnsiTheme="minorEastAsia" w:hint="eastAsia"/>
          <w:sz w:val="24"/>
          <w:szCs w:val="24"/>
        </w:rPr>
        <w:t>若导师表示不同意或者无法决定，则该生的论文需要提交到导师所在的教研室导师组讨论决定。</w:t>
      </w:r>
      <w:r w:rsidR="00884E1F" w:rsidRPr="006922F0">
        <w:rPr>
          <w:rFonts w:asciiTheme="minorEastAsia" w:hAnsiTheme="minorEastAsia" w:hint="eastAsia"/>
          <w:sz w:val="24"/>
          <w:szCs w:val="24"/>
        </w:rPr>
        <w:t>经导师</w:t>
      </w:r>
      <w:r w:rsidR="00C854D2" w:rsidRPr="006922F0">
        <w:rPr>
          <w:rFonts w:asciiTheme="minorEastAsia" w:hAnsiTheme="minorEastAsia" w:hint="eastAsia"/>
          <w:sz w:val="24"/>
          <w:szCs w:val="24"/>
        </w:rPr>
        <w:t>或导师组</w:t>
      </w:r>
      <w:r w:rsidR="00884E1F" w:rsidRPr="006922F0">
        <w:rPr>
          <w:rFonts w:asciiTheme="minorEastAsia" w:hAnsiTheme="minorEastAsia" w:hint="eastAsia"/>
          <w:sz w:val="24"/>
          <w:szCs w:val="24"/>
        </w:rPr>
        <w:t>填写意见后的</w:t>
      </w:r>
      <w:r w:rsidR="00EC397E" w:rsidRPr="006922F0">
        <w:rPr>
          <w:rFonts w:asciiTheme="minorEastAsia" w:hAnsiTheme="minorEastAsia" w:hint="eastAsia"/>
          <w:sz w:val="24"/>
          <w:szCs w:val="24"/>
        </w:rPr>
        <w:t>学位论文检测结果反馈表</w:t>
      </w:r>
      <w:r w:rsidR="00884E1F" w:rsidRPr="006922F0">
        <w:rPr>
          <w:rFonts w:asciiTheme="minorEastAsia" w:hAnsiTheme="minorEastAsia" w:hint="eastAsia"/>
          <w:sz w:val="24"/>
          <w:szCs w:val="24"/>
        </w:rPr>
        <w:t>，</w:t>
      </w:r>
      <w:r w:rsidR="00FB6C13" w:rsidRPr="006922F0">
        <w:rPr>
          <w:rFonts w:asciiTheme="minorEastAsia" w:hAnsiTheme="minorEastAsia" w:hint="eastAsia"/>
          <w:sz w:val="24"/>
          <w:szCs w:val="24"/>
        </w:rPr>
        <w:t>于接到检测结果通知后3天内提交给</w:t>
      </w:r>
      <w:r w:rsidR="00EC397E" w:rsidRPr="006922F0">
        <w:rPr>
          <w:rFonts w:asciiTheme="minorEastAsia" w:hAnsiTheme="minorEastAsia" w:hint="eastAsia"/>
          <w:sz w:val="24"/>
          <w:szCs w:val="24"/>
        </w:rPr>
        <w:t>学院</w:t>
      </w:r>
      <w:r w:rsidR="00FB6C13" w:rsidRPr="006922F0">
        <w:rPr>
          <w:rFonts w:asciiTheme="minorEastAsia" w:hAnsiTheme="minorEastAsia" w:hint="eastAsia"/>
          <w:sz w:val="24"/>
          <w:szCs w:val="24"/>
        </w:rPr>
        <w:t>存档</w:t>
      </w:r>
      <w:r w:rsidR="00EC397E" w:rsidRPr="006922F0">
        <w:rPr>
          <w:rFonts w:asciiTheme="minorEastAsia" w:hAnsiTheme="minorEastAsia" w:hint="eastAsia"/>
          <w:sz w:val="24"/>
          <w:szCs w:val="24"/>
        </w:rPr>
        <w:t>。</w:t>
      </w:r>
    </w:p>
    <w:p w:rsidR="00D361D8" w:rsidRPr="006922F0" w:rsidRDefault="00D361D8" w:rsidP="00E87A95">
      <w:pPr>
        <w:pStyle w:val="a3"/>
        <w:ind w:firstLine="480"/>
        <w:rPr>
          <w:rFonts w:asciiTheme="minorEastAsia" w:hAnsiTheme="minorEastAsia"/>
          <w:sz w:val="24"/>
          <w:szCs w:val="24"/>
        </w:rPr>
      </w:pPr>
    </w:p>
    <w:p w:rsidR="00F76AD8" w:rsidRDefault="00D361D8" w:rsidP="00E87A95">
      <w:pPr>
        <w:pStyle w:val="a3"/>
        <w:numPr>
          <w:ilvl w:val="0"/>
          <w:numId w:val="1"/>
        </w:numPr>
        <w:ind w:left="0" w:firstLine="480"/>
        <w:rPr>
          <w:rFonts w:asciiTheme="minorEastAsia" w:hAnsiTheme="minorEastAsia" w:hint="eastAsia"/>
          <w:sz w:val="24"/>
          <w:szCs w:val="24"/>
        </w:rPr>
      </w:pPr>
      <w:r w:rsidRPr="006922F0">
        <w:rPr>
          <w:rFonts w:asciiTheme="minorEastAsia" w:hAnsiTheme="minorEastAsia" w:hint="eastAsia"/>
          <w:sz w:val="24"/>
          <w:szCs w:val="24"/>
        </w:rPr>
        <w:t>检测结果为重度者，</w:t>
      </w:r>
      <w:r w:rsidR="00A07A02" w:rsidRPr="006922F0">
        <w:rPr>
          <w:rFonts w:asciiTheme="minorEastAsia" w:hAnsiTheme="minorEastAsia" w:hint="eastAsia"/>
          <w:sz w:val="24"/>
          <w:szCs w:val="24"/>
        </w:rPr>
        <w:t>原则上须延期参加下一次的学位论文提交。若有特殊情况者，</w:t>
      </w:r>
      <w:r w:rsidR="004C073B" w:rsidRPr="006922F0">
        <w:rPr>
          <w:rFonts w:asciiTheme="minorEastAsia" w:hAnsiTheme="minorEastAsia" w:hint="eastAsia"/>
          <w:sz w:val="24"/>
          <w:szCs w:val="24"/>
        </w:rPr>
        <w:t>必须</w:t>
      </w:r>
      <w:r w:rsidR="0090301E" w:rsidRPr="006922F0">
        <w:rPr>
          <w:rFonts w:asciiTheme="minorEastAsia" w:hAnsiTheme="minorEastAsia" w:hint="eastAsia"/>
          <w:sz w:val="24"/>
          <w:szCs w:val="24"/>
        </w:rPr>
        <w:t>提出申请，</w:t>
      </w:r>
      <w:r w:rsidR="00F76AD8" w:rsidRPr="006922F0">
        <w:rPr>
          <w:rFonts w:asciiTheme="minorEastAsia" w:hAnsiTheme="minorEastAsia" w:hint="eastAsia"/>
          <w:sz w:val="24"/>
          <w:szCs w:val="24"/>
        </w:rPr>
        <w:t>在</w:t>
      </w:r>
      <w:r w:rsidRPr="006922F0">
        <w:rPr>
          <w:rFonts w:asciiTheme="minorEastAsia" w:hAnsiTheme="minorEastAsia" w:hint="eastAsia"/>
          <w:sz w:val="24"/>
          <w:szCs w:val="24"/>
        </w:rPr>
        <w:t>导师指导下进行修</w:t>
      </w:r>
      <w:r w:rsidR="00362FC9" w:rsidRPr="006922F0">
        <w:rPr>
          <w:rFonts w:asciiTheme="minorEastAsia" w:hAnsiTheme="minorEastAsia" w:hint="eastAsia"/>
          <w:sz w:val="24"/>
          <w:szCs w:val="24"/>
        </w:rPr>
        <w:t>改</w:t>
      </w:r>
      <w:r w:rsidR="00FE0FC1" w:rsidRPr="006922F0">
        <w:rPr>
          <w:rFonts w:asciiTheme="minorEastAsia" w:hAnsiTheme="minorEastAsia" w:hint="eastAsia"/>
          <w:sz w:val="24"/>
          <w:szCs w:val="24"/>
        </w:rPr>
        <w:t>，</w:t>
      </w:r>
      <w:r w:rsidR="00F76AD8" w:rsidRPr="006922F0">
        <w:rPr>
          <w:rFonts w:asciiTheme="minorEastAsia" w:hAnsiTheme="minorEastAsia" w:hint="eastAsia"/>
          <w:sz w:val="24"/>
          <w:szCs w:val="24"/>
        </w:rPr>
        <w:t>并</w:t>
      </w:r>
      <w:r w:rsidR="00DE437F" w:rsidRPr="006922F0">
        <w:rPr>
          <w:rFonts w:asciiTheme="minorEastAsia" w:hAnsiTheme="minorEastAsia" w:hint="eastAsia"/>
          <w:sz w:val="24"/>
          <w:szCs w:val="24"/>
        </w:rPr>
        <w:t>根据学院检测要求，</w:t>
      </w:r>
      <w:r w:rsidR="00F76AD8" w:rsidRPr="006922F0">
        <w:rPr>
          <w:rFonts w:asciiTheme="minorEastAsia" w:hAnsiTheme="minorEastAsia" w:hint="eastAsia"/>
          <w:sz w:val="24"/>
          <w:szCs w:val="24"/>
        </w:rPr>
        <w:t>自行在“中国知网”再次检测，根据检测结果按本通知处理。</w:t>
      </w:r>
      <w:r w:rsidR="006F3944" w:rsidRPr="006922F0">
        <w:rPr>
          <w:rFonts w:asciiTheme="minorEastAsia" w:hAnsiTheme="minorEastAsia" w:hint="eastAsia"/>
          <w:sz w:val="24"/>
          <w:szCs w:val="24"/>
        </w:rPr>
        <w:t>检测报告和修订后的论文正本需按要求提交给学院。学位论文</w:t>
      </w:r>
      <w:r w:rsidR="00F76AD8" w:rsidRPr="006922F0">
        <w:rPr>
          <w:rFonts w:asciiTheme="minorEastAsia" w:hAnsiTheme="minorEastAsia" w:hint="eastAsia"/>
          <w:sz w:val="24"/>
          <w:szCs w:val="24"/>
        </w:rPr>
        <w:t>检测版本</w:t>
      </w:r>
      <w:r w:rsidR="00362FC9" w:rsidRPr="006922F0">
        <w:rPr>
          <w:rFonts w:asciiTheme="minorEastAsia" w:hAnsiTheme="minorEastAsia" w:hint="eastAsia"/>
          <w:sz w:val="24"/>
          <w:szCs w:val="24"/>
        </w:rPr>
        <w:t>须</w:t>
      </w:r>
      <w:r w:rsidR="00F76AD8" w:rsidRPr="006922F0">
        <w:rPr>
          <w:rFonts w:asciiTheme="minorEastAsia" w:hAnsiTheme="minorEastAsia" w:hint="eastAsia"/>
          <w:sz w:val="24"/>
          <w:szCs w:val="24"/>
        </w:rPr>
        <w:t>与提交给学院的修订版一致。检测报告</w:t>
      </w:r>
      <w:proofErr w:type="gramStart"/>
      <w:r w:rsidR="00F76AD8" w:rsidRPr="006922F0">
        <w:rPr>
          <w:rFonts w:asciiTheme="minorEastAsia" w:hAnsiTheme="minorEastAsia" w:hint="eastAsia"/>
          <w:sz w:val="24"/>
          <w:szCs w:val="24"/>
        </w:rPr>
        <w:t>首页须</w:t>
      </w:r>
      <w:proofErr w:type="gramEnd"/>
      <w:r w:rsidR="00F76AD8" w:rsidRPr="006922F0">
        <w:rPr>
          <w:rFonts w:asciiTheme="minorEastAsia" w:hAnsiTheme="minorEastAsia" w:hint="eastAsia"/>
          <w:sz w:val="24"/>
          <w:szCs w:val="24"/>
        </w:rPr>
        <w:t>有学位论文作者和导师签名。</w:t>
      </w:r>
      <w:r w:rsidR="00362FC9" w:rsidRPr="006922F0">
        <w:rPr>
          <w:rFonts w:asciiTheme="minorEastAsia" w:hAnsiTheme="minorEastAsia" w:hint="eastAsia"/>
          <w:sz w:val="24"/>
          <w:szCs w:val="24"/>
        </w:rPr>
        <w:t>论文</w:t>
      </w:r>
      <w:r w:rsidR="00247FBE" w:rsidRPr="006922F0">
        <w:rPr>
          <w:rFonts w:asciiTheme="minorEastAsia" w:hAnsiTheme="minorEastAsia" w:hint="eastAsia"/>
          <w:sz w:val="24"/>
          <w:szCs w:val="24"/>
        </w:rPr>
        <w:t>修</w:t>
      </w:r>
      <w:r w:rsidR="00362FC9" w:rsidRPr="006922F0">
        <w:rPr>
          <w:rFonts w:asciiTheme="minorEastAsia" w:hAnsiTheme="minorEastAsia" w:hint="eastAsia"/>
          <w:sz w:val="24"/>
          <w:szCs w:val="24"/>
        </w:rPr>
        <w:t>改</w:t>
      </w:r>
      <w:r w:rsidR="00247FBE" w:rsidRPr="006922F0">
        <w:rPr>
          <w:rFonts w:asciiTheme="minorEastAsia" w:hAnsiTheme="minorEastAsia" w:hint="eastAsia"/>
          <w:sz w:val="24"/>
          <w:szCs w:val="24"/>
        </w:rPr>
        <w:t>、检测</w:t>
      </w:r>
      <w:r w:rsidR="007B1A05" w:rsidRPr="006922F0">
        <w:rPr>
          <w:rFonts w:asciiTheme="minorEastAsia" w:hAnsiTheme="minorEastAsia" w:hint="eastAsia"/>
          <w:sz w:val="24"/>
          <w:szCs w:val="24"/>
        </w:rPr>
        <w:t>、提交</w:t>
      </w:r>
      <w:r w:rsidR="00247FBE" w:rsidRPr="006922F0">
        <w:rPr>
          <w:rFonts w:asciiTheme="minorEastAsia" w:hAnsiTheme="minorEastAsia" w:hint="eastAsia"/>
          <w:sz w:val="24"/>
          <w:szCs w:val="24"/>
        </w:rPr>
        <w:t>必须在</w:t>
      </w:r>
      <w:r w:rsidR="00362FC9" w:rsidRPr="006922F0">
        <w:rPr>
          <w:rFonts w:asciiTheme="minorEastAsia" w:hAnsiTheme="minorEastAsia" w:hint="eastAsia"/>
          <w:sz w:val="24"/>
          <w:szCs w:val="24"/>
        </w:rPr>
        <w:t>接到第一次检测结果的</w:t>
      </w:r>
      <w:r w:rsidR="00247FBE" w:rsidRPr="006922F0">
        <w:rPr>
          <w:rFonts w:asciiTheme="minorEastAsia" w:hAnsiTheme="minorEastAsia" w:hint="eastAsia"/>
          <w:sz w:val="24"/>
          <w:szCs w:val="24"/>
        </w:rPr>
        <w:t>15天内完成，否则</w:t>
      </w:r>
      <w:r w:rsidR="00620F98" w:rsidRPr="006922F0">
        <w:rPr>
          <w:rFonts w:asciiTheme="minorEastAsia" w:hAnsiTheme="minorEastAsia" w:hint="eastAsia"/>
          <w:sz w:val="24"/>
          <w:szCs w:val="24"/>
        </w:rPr>
        <w:t>须</w:t>
      </w:r>
      <w:r w:rsidR="003E6956" w:rsidRPr="006922F0">
        <w:rPr>
          <w:rFonts w:asciiTheme="minorEastAsia" w:hAnsiTheme="minorEastAsia" w:hint="eastAsia"/>
          <w:sz w:val="24"/>
          <w:szCs w:val="24"/>
        </w:rPr>
        <w:t>延期参加下一次的学位论文提交</w:t>
      </w:r>
      <w:r w:rsidR="00247FBE" w:rsidRPr="006922F0">
        <w:rPr>
          <w:rFonts w:asciiTheme="minorEastAsia" w:hAnsiTheme="minorEastAsia" w:hint="eastAsia"/>
          <w:sz w:val="24"/>
          <w:szCs w:val="24"/>
        </w:rPr>
        <w:t>。</w:t>
      </w:r>
    </w:p>
    <w:p w:rsidR="00247FBE" w:rsidRPr="006922F0" w:rsidRDefault="00247FBE" w:rsidP="00E87A95">
      <w:pPr>
        <w:pStyle w:val="a3"/>
        <w:ind w:firstLine="480"/>
        <w:rPr>
          <w:rFonts w:asciiTheme="minorEastAsia" w:hAnsiTheme="minorEastAsia"/>
          <w:sz w:val="24"/>
          <w:szCs w:val="24"/>
        </w:rPr>
      </w:pPr>
    </w:p>
    <w:p w:rsidR="005408BA" w:rsidRPr="006922F0" w:rsidRDefault="005408BA" w:rsidP="00E87A95">
      <w:pPr>
        <w:pStyle w:val="a3"/>
        <w:ind w:firstLine="480"/>
        <w:rPr>
          <w:rFonts w:asciiTheme="minorEastAsia" w:hAnsiTheme="minorEastAsia"/>
          <w:sz w:val="24"/>
          <w:szCs w:val="24"/>
        </w:rPr>
      </w:pPr>
    </w:p>
    <w:p w:rsidR="005408BA" w:rsidRPr="006922F0" w:rsidRDefault="005408BA" w:rsidP="00E87A95">
      <w:pPr>
        <w:pStyle w:val="a3"/>
        <w:ind w:firstLine="480"/>
        <w:jc w:val="right"/>
        <w:rPr>
          <w:rFonts w:asciiTheme="minorEastAsia" w:hAnsiTheme="minorEastAsia"/>
          <w:sz w:val="24"/>
          <w:szCs w:val="24"/>
        </w:rPr>
      </w:pPr>
      <w:r w:rsidRPr="006922F0">
        <w:rPr>
          <w:rFonts w:asciiTheme="minorEastAsia" w:hAnsiTheme="minorEastAsia" w:hint="eastAsia"/>
          <w:sz w:val="24"/>
          <w:szCs w:val="24"/>
        </w:rPr>
        <w:t>厦门大学法学院</w:t>
      </w:r>
    </w:p>
    <w:p w:rsidR="00235151" w:rsidRPr="006922F0" w:rsidRDefault="00235151" w:rsidP="00E87A95">
      <w:pPr>
        <w:pStyle w:val="a3"/>
        <w:ind w:firstLine="480"/>
        <w:jc w:val="right"/>
        <w:rPr>
          <w:rFonts w:asciiTheme="minorEastAsia" w:hAnsiTheme="minorEastAsia"/>
          <w:sz w:val="24"/>
          <w:szCs w:val="24"/>
        </w:rPr>
      </w:pPr>
      <w:r w:rsidRPr="006922F0">
        <w:rPr>
          <w:rFonts w:asciiTheme="minorEastAsia" w:hAnsiTheme="minorEastAsia" w:hint="eastAsia"/>
          <w:sz w:val="24"/>
          <w:szCs w:val="24"/>
        </w:rPr>
        <w:t>2017年3月3日</w:t>
      </w:r>
    </w:p>
    <w:sectPr w:rsidR="00235151" w:rsidRPr="006922F0" w:rsidSect="003218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418" w:rsidRDefault="009B0418" w:rsidP="00701701">
      <w:r>
        <w:separator/>
      </w:r>
    </w:p>
  </w:endnote>
  <w:endnote w:type="continuationSeparator" w:id="0">
    <w:p w:rsidR="009B0418" w:rsidRDefault="009B0418" w:rsidP="00701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418" w:rsidRDefault="009B0418" w:rsidP="00701701">
      <w:r>
        <w:separator/>
      </w:r>
    </w:p>
  </w:footnote>
  <w:footnote w:type="continuationSeparator" w:id="0">
    <w:p w:rsidR="009B0418" w:rsidRDefault="009B0418" w:rsidP="007017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A26A3"/>
    <w:multiLevelType w:val="hybridMultilevel"/>
    <w:tmpl w:val="164CA25A"/>
    <w:lvl w:ilvl="0" w:tplc="F872C438">
      <w:start w:val="1"/>
      <w:numFmt w:val="japaneseCounting"/>
      <w:lvlText w:val="%1、"/>
      <w:lvlJc w:val="left"/>
      <w:pPr>
        <w:ind w:left="432" w:hanging="432"/>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54EC"/>
    <w:rsid w:val="00000680"/>
    <w:rsid w:val="00001DAC"/>
    <w:rsid w:val="00037B08"/>
    <w:rsid w:val="00056A39"/>
    <w:rsid w:val="0007048C"/>
    <w:rsid w:val="000754EC"/>
    <w:rsid w:val="00075744"/>
    <w:rsid w:val="00076C3E"/>
    <w:rsid w:val="00092FC6"/>
    <w:rsid w:val="000A45AC"/>
    <w:rsid w:val="000C67A1"/>
    <w:rsid w:val="001523F5"/>
    <w:rsid w:val="00183FBD"/>
    <w:rsid w:val="00184FCA"/>
    <w:rsid w:val="001D49AF"/>
    <w:rsid w:val="00213B90"/>
    <w:rsid w:val="00224DD1"/>
    <w:rsid w:val="0023098A"/>
    <w:rsid w:val="00235151"/>
    <w:rsid w:val="00247FBE"/>
    <w:rsid w:val="0025083E"/>
    <w:rsid w:val="00274E2B"/>
    <w:rsid w:val="002770FE"/>
    <w:rsid w:val="002A34B7"/>
    <w:rsid w:val="002C308B"/>
    <w:rsid w:val="002D6166"/>
    <w:rsid w:val="00305469"/>
    <w:rsid w:val="00311928"/>
    <w:rsid w:val="0031588E"/>
    <w:rsid w:val="00320D78"/>
    <w:rsid w:val="0032183B"/>
    <w:rsid w:val="00326BD9"/>
    <w:rsid w:val="003357FF"/>
    <w:rsid w:val="00344114"/>
    <w:rsid w:val="003445B2"/>
    <w:rsid w:val="00350CD4"/>
    <w:rsid w:val="00362FC9"/>
    <w:rsid w:val="003636AE"/>
    <w:rsid w:val="003726F4"/>
    <w:rsid w:val="00384F10"/>
    <w:rsid w:val="003A062D"/>
    <w:rsid w:val="003E56AB"/>
    <w:rsid w:val="003E6956"/>
    <w:rsid w:val="00401F98"/>
    <w:rsid w:val="004351E0"/>
    <w:rsid w:val="00435613"/>
    <w:rsid w:val="00450579"/>
    <w:rsid w:val="00452F44"/>
    <w:rsid w:val="00464395"/>
    <w:rsid w:val="00470E79"/>
    <w:rsid w:val="00485D38"/>
    <w:rsid w:val="00487213"/>
    <w:rsid w:val="004C073B"/>
    <w:rsid w:val="004C720D"/>
    <w:rsid w:val="004D26E2"/>
    <w:rsid w:val="004D4E73"/>
    <w:rsid w:val="004E04BF"/>
    <w:rsid w:val="00513C39"/>
    <w:rsid w:val="005246A3"/>
    <w:rsid w:val="005341B9"/>
    <w:rsid w:val="005408BA"/>
    <w:rsid w:val="0054777B"/>
    <w:rsid w:val="00553547"/>
    <w:rsid w:val="00553875"/>
    <w:rsid w:val="00561ED4"/>
    <w:rsid w:val="00567A6F"/>
    <w:rsid w:val="00582C03"/>
    <w:rsid w:val="00594AC0"/>
    <w:rsid w:val="005B2A9E"/>
    <w:rsid w:val="005B3CD1"/>
    <w:rsid w:val="005C3E13"/>
    <w:rsid w:val="005D0119"/>
    <w:rsid w:val="005E7278"/>
    <w:rsid w:val="00601ADA"/>
    <w:rsid w:val="00607782"/>
    <w:rsid w:val="00615190"/>
    <w:rsid w:val="00620F98"/>
    <w:rsid w:val="00622308"/>
    <w:rsid w:val="00622908"/>
    <w:rsid w:val="00627C91"/>
    <w:rsid w:val="00655FF4"/>
    <w:rsid w:val="00665B28"/>
    <w:rsid w:val="006679BE"/>
    <w:rsid w:val="00684BD8"/>
    <w:rsid w:val="006922F0"/>
    <w:rsid w:val="00694A89"/>
    <w:rsid w:val="006B64E9"/>
    <w:rsid w:val="006F3383"/>
    <w:rsid w:val="006F3944"/>
    <w:rsid w:val="006F576C"/>
    <w:rsid w:val="00701701"/>
    <w:rsid w:val="0070298D"/>
    <w:rsid w:val="00702EB4"/>
    <w:rsid w:val="00722AD7"/>
    <w:rsid w:val="00743757"/>
    <w:rsid w:val="00744482"/>
    <w:rsid w:val="00746A2C"/>
    <w:rsid w:val="00761658"/>
    <w:rsid w:val="00785567"/>
    <w:rsid w:val="00795E5E"/>
    <w:rsid w:val="007A3325"/>
    <w:rsid w:val="007B1A05"/>
    <w:rsid w:val="007B3041"/>
    <w:rsid w:val="007C25CD"/>
    <w:rsid w:val="007D1F40"/>
    <w:rsid w:val="007E14D4"/>
    <w:rsid w:val="00803334"/>
    <w:rsid w:val="00820596"/>
    <w:rsid w:val="0083372A"/>
    <w:rsid w:val="008403C1"/>
    <w:rsid w:val="00870855"/>
    <w:rsid w:val="00884E1F"/>
    <w:rsid w:val="00891305"/>
    <w:rsid w:val="008A5266"/>
    <w:rsid w:val="008E4C5C"/>
    <w:rsid w:val="008F4181"/>
    <w:rsid w:val="0090301E"/>
    <w:rsid w:val="009034B6"/>
    <w:rsid w:val="00906844"/>
    <w:rsid w:val="00926D45"/>
    <w:rsid w:val="00943B95"/>
    <w:rsid w:val="00947BE7"/>
    <w:rsid w:val="009503EA"/>
    <w:rsid w:val="0095361B"/>
    <w:rsid w:val="00963A8D"/>
    <w:rsid w:val="00970EB5"/>
    <w:rsid w:val="00995667"/>
    <w:rsid w:val="009A0DB9"/>
    <w:rsid w:val="009B0418"/>
    <w:rsid w:val="009C7E49"/>
    <w:rsid w:val="009D2B7D"/>
    <w:rsid w:val="00A01A8F"/>
    <w:rsid w:val="00A07A02"/>
    <w:rsid w:val="00A12D1E"/>
    <w:rsid w:val="00A3630D"/>
    <w:rsid w:val="00A4152C"/>
    <w:rsid w:val="00A50E40"/>
    <w:rsid w:val="00A511B5"/>
    <w:rsid w:val="00A51EE0"/>
    <w:rsid w:val="00A54D82"/>
    <w:rsid w:val="00A54DCA"/>
    <w:rsid w:val="00A74B1E"/>
    <w:rsid w:val="00AA0DE8"/>
    <w:rsid w:val="00AC41DE"/>
    <w:rsid w:val="00AE695F"/>
    <w:rsid w:val="00AF5BF5"/>
    <w:rsid w:val="00B075D9"/>
    <w:rsid w:val="00B64B73"/>
    <w:rsid w:val="00B66EEE"/>
    <w:rsid w:val="00BA5349"/>
    <w:rsid w:val="00BC0D4B"/>
    <w:rsid w:val="00BC6A1E"/>
    <w:rsid w:val="00BD7574"/>
    <w:rsid w:val="00C002C8"/>
    <w:rsid w:val="00C21E47"/>
    <w:rsid w:val="00C24AD7"/>
    <w:rsid w:val="00C47FB4"/>
    <w:rsid w:val="00C71B49"/>
    <w:rsid w:val="00C82616"/>
    <w:rsid w:val="00C854D2"/>
    <w:rsid w:val="00C90E63"/>
    <w:rsid w:val="00C9496B"/>
    <w:rsid w:val="00CA0DCD"/>
    <w:rsid w:val="00CB3C58"/>
    <w:rsid w:val="00CC5B88"/>
    <w:rsid w:val="00CF5360"/>
    <w:rsid w:val="00D141C1"/>
    <w:rsid w:val="00D361D8"/>
    <w:rsid w:val="00D365FB"/>
    <w:rsid w:val="00D441CD"/>
    <w:rsid w:val="00D45796"/>
    <w:rsid w:val="00D52F70"/>
    <w:rsid w:val="00D66ED1"/>
    <w:rsid w:val="00D67639"/>
    <w:rsid w:val="00D75FE5"/>
    <w:rsid w:val="00DA20BC"/>
    <w:rsid w:val="00DC55E0"/>
    <w:rsid w:val="00DD1812"/>
    <w:rsid w:val="00DD356E"/>
    <w:rsid w:val="00DE437F"/>
    <w:rsid w:val="00E403CB"/>
    <w:rsid w:val="00E55914"/>
    <w:rsid w:val="00E87A95"/>
    <w:rsid w:val="00EA6879"/>
    <w:rsid w:val="00EC397E"/>
    <w:rsid w:val="00EC4D63"/>
    <w:rsid w:val="00EC7CE9"/>
    <w:rsid w:val="00EE038B"/>
    <w:rsid w:val="00EF4022"/>
    <w:rsid w:val="00EF515B"/>
    <w:rsid w:val="00F060F5"/>
    <w:rsid w:val="00F1098D"/>
    <w:rsid w:val="00F17FBD"/>
    <w:rsid w:val="00F210A3"/>
    <w:rsid w:val="00F2440D"/>
    <w:rsid w:val="00F30CCD"/>
    <w:rsid w:val="00F37A32"/>
    <w:rsid w:val="00F41110"/>
    <w:rsid w:val="00F51486"/>
    <w:rsid w:val="00F5344A"/>
    <w:rsid w:val="00F622E4"/>
    <w:rsid w:val="00F700EA"/>
    <w:rsid w:val="00F76AD8"/>
    <w:rsid w:val="00F819E3"/>
    <w:rsid w:val="00FB6C13"/>
    <w:rsid w:val="00FB6E90"/>
    <w:rsid w:val="00FB6EB0"/>
    <w:rsid w:val="00FE0FC1"/>
    <w:rsid w:val="00FE6443"/>
    <w:rsid w:val="00FF5A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8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98D"/>
    <w:pPr>
      <w:ind w:firstLineChars="200" w:firstLine="420"/>
    </w:pPr>
  </w:style>
  <w:style w:type="paragraph" w:styleId="a4">
    <w:name w:val="header"/>
    <w:basedOn w:val="a"/>
    <w:link w:val="Char"/>
    <w:uiPriority w:val="99"/>
    <w:semiHidden/>
    <w:unhideWhenUsed/>
    <w:rsid w:val="007017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01701"/>
    <w:rPr>
      <w:sz w:val="18"/>
      <w:szCs w:val="18"/>
    </w:rPr>
  </w:style>
  <w:style w:type="paragraph" w:styleId="a5">
    <w:name w:val="footer"/>
    <w:basedOn w:val="a"/>
    <w:link w:val="Char0"/>
    <w:uiPriority w:val="99"/>
    <w:semiHidden/>
    <w:unhideWhenUsed/>
    <w:rsid w:val="0070170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017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朱炎生(6214)</dc:creator>
  <cp:lastModifiedBy>董晓晴(2014100083)</cp:lastModifiedBy>
  <cp:revision>247</cp:revision>
  <dcterms:created xsi:type="dcterms:W3CDTF">2015-03-27T00:51:00Z</dcterms:created>
  <dcterms:modified xsi:type="dcterms:W3CDTF">2017-03-27T08:58:00Z</dcterms:modified>
</cp:coreProperties>
</file>